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B3732" w14:textId="77777777" w:rsidR="00984549" w:rsidRDefault="00984549"/>
    <w:p w14:paraId="715D8AB0" w14:textId="7D6B7C75" w:rsidR="006113CC" w:rsidRDefault="006113CC" w:rsidP="006113CC">
      <w:pPr>
        <w:pStyle w:val="Akapitzlist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right"/>
        <w:rPr>
          <w:rFonts w:ascii="Tahoma" w:hAnsi="Tahoma" w:cs="Tahoma"/>
          <w:sz w:val="20"/>
          <w:szCs w:val="20"/>
        </w:rPr>
      </w:pPr>
      <w:r w:rsidRPr="005A356C">
        <w:rPr>
          <w:rFonts w:ascii="Tahoma" w:hAnsi="Tahoma" w:cs="Tahoma"/>
          <w:sz w:val="20"/>
          <w:szCs w:val="20"/>
        </w:rPr>
        <w:t xml:space="preserve">Załącznik </w:t>
      </w:r>
      <w:r w:rsidR="00B24282">
        <w:rPr>
          <w:rFonts w:ascii="Tahoma" w:hAnsi="Tahoma" w:cs="Tahoma"/>
          <w:sz w:val="20"/>
          <w:szCs w:val="20"/>
        </w:rPr>
        <w:t>do OPZ</w:t>
      </w:r>
      <w:r w:rsidRPr="005A356C">
        <w:rPr>
          <w:rFonts w:ascii="Tahoma" w:hAnsi="Tahoma" w:cs="Tahoma"/>
          <w:sz w:val="20"/>
          <w:szCs w:val="20"/>
        </w:rPr>
        <w:t xml:space="preserve"> – wzó</w:t>
      </w:r>
      <w:r w:rsidR="001472BC">
        <w:rPr>
          <w:rFonts w:ascii="Tahoma" w:hAnsi="Tahoma" w:cs="Tahoma"/>
          <w:sz w:val="20"/>
          <w:szCs w:val="20"/>
        </w:rPr>
        <w:t>r</w:t>
      </w:r>
      <w:r w:rsidRPr="005A356C">
        <w:rPr>
          <w:rFonts w:ascii="Tahoma" w:hAnsi="Tahoma" w:cs="Tahoma"/>
          <w:sz w:val="20"/>
          <w:szCs w:val="20"/>
        </w:rPr>
        <w:t xml:space="preserve"> Formularza oszacowania</w:t>
      </w:r>
    </w:p>
    <w:p w14:paraId="6F84CF87" w14:textId="77777777" w:rsidR="001472BC" w:rsidRPr="005A356C" w:rsidRDefault="001472BC" w:rsidP="006113CC">
      <w:pPr>
        <w:pStyle w:val="Akapitzlist"/>
        <w:tabs>
          <w:tab w:val="left" w:pos="1305"/>
        </w:tabs>
        <w:autoSpaceDE w:val="0"/>
        <w:autoSpaceDN w:val="0"/>
        <w:adjustRightInd w:val="0"/>
        <w:spacing w:after="0" w:line="240" w:lineRule="auto"/>
        <w:ind w:left="0"/>
        <w:jc w:val="right"/>
        <w:rPr>
          <w:rFonts w:ascii="Tahoma" w:hAnsi="Tahoma" w:cs="Tahoma"/>
          <w:sz w:val="20"/>
          <w:szCs w:val="20"/>
        </w:rPr>
      </w:pPr>
    </w:p>
    <w:p w14:paraId="2C9E73D4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nazwa Wykonawcy</w:t>
      </w:r>
    </w:p>
    <w:p w14:paraId="55CE6973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 adres Wykonawcy</w:t>
      </w:r>
    </w:p>
    <w:p w14:paraId="6AB04E05" w14:textId="77777777" w:rsidR="006113CC" w:rsidRPr="005A356C" w:rsidRDefault="006113CC" w:rsidP="006113CC">
      <w:pPr>
        <w:spacing w:after="0"/>
        <w:jc w:val="both"/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i/>
          <w:iCs/>
          <w:color w:val="00000A"/>
          <w:sz w:val="20"/>
          <w:szCs w:val="20"/>
        </w:rPr>
        <w:t xml:space="preserve">   telefon, faks, e-mail</w:t>
      </w:r>
    </w:p>
    <w:p w14:paraId="08AE0F94" w14:textId="77777777" w:rsidR="006113CC" w:rsidRPr="005A356C" w:rsidRDefault="006113CC" w:rsidP="006113CC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</w:p>
    <w:p w14:paraId="72773375" w14:textId="77777777" w:rsidR="001472BC" w:rsidRDefault="001472B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</w:p>
    <w:p w14:paraId="18985A9D" w14:textId="551A713E" w:rsidR="006113CC" w:rsidRPr="005A356C" w:rsidRDefault="005A356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color w:val="00000A"/>
          <w:sz w:val="20"/>
          <w:szCs w:val="20"/>
          <w:lang w:eastAsia="pl-PL"/>
        </w:rPr>
        <w:t>OSZACOWANIE</w:t>
      </w:r>
    </w:p>
    <w:p w14:paraId="27D8F534" w14:textId="77777777" w:rsidR="006113CC" w:rsidRPr="005A356C" w:rsidRDefault="006113CC" w:rsidP="006113CC">
      <w:pPr>
        <w:tabs>
          <w:tab w:val="left" w:pos="142"/>
        </w:tabs>
        <w:spacing w:after="0" w:line="240" w:lineRule="auto"/>
        <w:ind w:left="284" w:hanging="284"/>
        <w:jc w:val="center"/>
        <w:rPr>
          <w:rFonts w:ascii="Tahoma" w:eastAsia="Times New Roman" w:hAnsi="Tahoma" w:cs="Tahoma"/>
          <w:color w:val="00000A"/>
          <w:sz w:val="20"/>
          <w:szCs w:val="20"/>
          <w:lang w:eastAsia="pl-PL"/>
        </w:rPr>
      </w:pPr>
    </w:p>
    <w:p w14:paraId="28BD89AE" w14:textId="2807B1AD" w:rsidR="006113CC" w:rsidRPr="005A356C" w:rsidRDefault="00B24282" w:rsidP="00194344">
      <w:pPr>
        <w:spacing w:after="0"/>
        <w:rPr>
          <w:rFonts w:ascii="Tahoma" w:hAnsi="Tahoma" w:cs="Tahoma"/>
          <w:b/>
          <w:color w:val="00000A"/>
          <w:sz w:val="20"/>
          <w:szCs w:val="20"/>
        </w:rPr>
      </w:pPr>
      <w:r>
        <w:rPr>
          <w:rFonts w:ascii="Tahoma" w:hAnsi="Tahoma" w:cs="Tahoma"/>
          <w:color w:val="00000A"/>
          <w:sz w:val="20"/>
          <w:szCs w:val="20"/>
        </w:rPr>
        <w:t>D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>okon</w:t>
      </w:r>
      <w:r w:rsidR="00194344">
        <w:rPr>
          <w:rFonts w:ascii="Tahoma" w:hAnsi="Tahoma" w:cs="Tahoma"/>
          <w:color w:val="00000A"/>
          <w:sz w:val="20"/>
          <w:szCs w:val="20"/>
        </w:rPr>
        <w:t>ując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 szacunkowej wyceny realizacji zamówienia pn.</w:t>
      </w:r>
      <w:r w:rsidR="00523B31">
        <w:rPr>
          <w:rFonts w:ascii="Tahoma" w:hAnsi="Tahoma" w:cs="Tahoma"/>
          <w:color w:val="00000A"/>
          <w:sz w:val="20"/>
          <w:szCs w:val="20"/>
        </w:rPr>
        <w:t>:</w:t>
      </w:r>
      <w:r w:rsidR="006113CC" w:rsidRPr="005A356C">
        <w:rPr>
          <w:rFonts w:ascii="Tahoma" w:hAnsi="Tahoma" w:cs="Tahoma"/>
          <w:color w:val="00000A"/>
          <w:sz w:val="20"/>
          <w:szCs w:val="20"/>
        </w:rPr>
        <w:t xml:space="preserve"> </w:t>
      </w:r>
      <w:r w:rsidR="006113CC" w:rsidRPr="006113CC">
        <w:rPr>
          <w:rFonts w:ascii="Tahoma" w:hAnsi="Tahoma" w:cs="Tahoma"/>
          <w:b/>
          <w:bCs/>
          <w:sz w:val="20"/>
          <w:szCs w:val="20"/>
        </w:rPr>
        <w:t xml:space="preserve">Świadczenie kompleksowej usługi cateringowej podczas konferencji pt. </w:t>
      </w:r>
      <w:r w:rsidR="00FA0CB1" w:rsidRPr="0023548D">
        <w:rPr>
          <w:rFonts w:ascii="Tahoma" w:hAnsi="Tahoma" w:cs="Tahoma"/>
          <w:b/>
          <w:bCs/>
          <w:sz w:val="20"/>
          <w:szCs w:val="20"/>
        </w:rPr>
        <w:t xml:space="preserve">„The 3rd Conference </w:t>
      </w:r>
      <w:proofErr w:type="spellStart"/>
      <w:r w:rsidR="00FA0CB1" w:rsidRPr="0023548D">
        <w:rPr>
          <w:rFonts w:ascii="Tahoma" w:hAnsi="Tahoma" w:cs="Tahoma"/>
          <w:b/>
          <w:bCs/>
          <w:sz w:val="20"/>
          <w:szCs w:val="20"/>
        </w:rPr>
        <w:t>Ethics</w:t>
      </w:r>
      <w:proofErr w:type="spellEnd"/>
      <w:r w:rsidR="00FA0CB1" w:rsidRPr="0023548D">
        <w:rPr>
          <w:rFonts w:ascii="Tahoma" w:hAnsi="Tahoma" w:cs="Tahoma"/>
          <w:b/>
          <w:bCs/>
          <w:sz w:val="20"/>
          <w:szCs w:val="20"/>
        </w:rPr>
        <w:t xml:space="preserve"> and AI </w:t>
      </w:r>
      <w:proofErr w:type="spellStart"/>
      <w:r w:rsidR="00FA0CB1" w:rsidRPr="0023548D">
        <w:rPr>
          <w:rFonts w:ascii="Tahoma" w:hAnsi="Tahoma" w:cs="Tahoma"/>
          <w:b/>
          <w:bCs/>
          <w:sz w:val="20"/>
          <w:szCs w:val="20"/>
        </w:rPr>
        <w:t>Towards</w:t>
      </w:r>
      <w:proofErr w:type="spellEnd"/>
      <w:r w:rsidR="00FA0CB1" w:rsidRPr="0023548D">
        <w:rPr>
          <w:rFonts w:ascii="Tahoma" w:hAnsi="Tahoma" w:cs="Tahoma"/>
          <w:b/>
          <w:bCs/>
          <w:sz w:val="20"/>
          <w:szCs w:val="20"/>
        </w:rPr>
        <w:t xml:space="preserve"> a New </w:t>
      </w:r>
      <w:proofErr w:type="spellStart"/>
      <w:r w:rsidR="00FA0CB1" w:rsidRPr="0023548D">
        <w:rPr>
          <w:rFonts w:ascii="Tahoma" w:hAnsi="Tahoma" w:cs="Tahoma"/>
          <w:b/>
          <w:bCs/>
          <w:sz w:val="20"/>
          <w:szCs w:val="20"/>
        </w:rPr>
        <w:t>Ethos</w:t>
      </w:r>
      <w:proofErr w:type="spellEnd"/>
      <w:r w:rsidR="00FA0CB1" w:rsidRPr="0023548D">
        <w:rPr>
          <w:rFonts w:ascii="Tahoma" w:hAnsi="Tahoma" w:cs="Tahoma"/>
          <w:b/>
          <w:bCs/>
          <w:sz w:val="20"/>
          <w:szCs w:val="20"/>
        </w:rPr>
        <w:t xml:space="preserve"> of AI” </w:t>
      </w:r>
      <w:r w:rsidR="006113CC" w:rsidRPr="00194344">
        <w:rPr>
          <w:rFonts w:ascii="Tahoma" w:hAnsi="Tahoma" w:cs="Tahoma"/>
          <w:color w:val="00000A"/>
          <w:sz w:val="20"/>
          <w:szCs w:val="20"/>
        </w:rPr>
        <w:t xml:space="preserve">którego zakres został określony w </w:t>
      </w:r>
      <w:r w:rsidRPr="00194344">
        <w:rPr>
          <w:rFonts w:ascii="Tahoma" w:hAnsi="Tahoma" w:cs="Tahoma"/>
          <w:color w:val="00000A"/>
          <w:sz w:val="20"/>
          <w:szCs w:val="20"/>
        </w:rPr>
        <w:t>OPZ,</w:t>
      </w:r>
      <w:r w:rsidR="00194344" w:rsidRPr="00194344">
        <w:rPr>
          <w:rFonts w:ascii="Tahoma" w:hAnsi="Tahoma" w:cs="Tahoma"/>
          <w:color w:val="00000A"/>
          <w:sz w:val="20"/>
          <w:szCs w:val="20"/>
        </w:rPr>
        <w:t xml:space="preserve"> </w:t>
      </w:r>
      <w:r w:rsidR="006113CC" w:rsidRPr="005A356C">
        <w:rPr>
          <w:rFonts w:ascii="Tahoma" w:hAnsi="Tahoma" w:cs="Tahoma"/>
          <w:b/>
          <w:color w:val="00000A"/>
          <w:sz w:val="20"/>
          <w:szCs w:val="20"/>
        </w:rPr>
        <w:t xml:space="preserve">informujemy, że </w:t>
      </w:r>
    </w:p>
    <w:p w14:paraId="0C513BCB" w14:textId="10E97A39" w:rsidR="00194344" w:rsidRPr="00194344" w:rsidRDefault="006113CC" w:rsidP="00194344">
      <w:pPr>
        <w:rPr>
          <w:rFonts w:ascii="Tahoma" w:hAnsi="Tahoma" w:cs="Tahoma"/>
          <w:color w:val="00000A"/>
          <w:sz w:val="20"/>
          <w:szCs w:val="20"/>
        </w:rPr>
      </w:pPr>
      <w:r w:rsidRPr="005A356C">
        <w:rPr>
          <w:rFonts w:ascii="Tahoma" w:hAnsi="Tahoma" w:cs="Tahoma"/>
          <w:color w:val="00000A"/>
          <w:sz w:val="20"/>
          <w:szCs w:val="20"/>
        </w:rPr>
        <w:t xml:space="preserve">szacunkowa wartość </w:t>
      </w:r>
      <w:r w:rsidR="00194344" w:rsidRPr="00194344">
        <w:rPr>
          <w:rFonts w:ascii="Tahoma" w:hAnsi="Tahoma" w:cs="Tahoma"/>
          <w:color w:val="00000A"/>
          <w:sz w:val="20"/>
          <w:szCs w:val="20"/>
        </w:rPr>
        <w:t>realizacji usług opisanych w Opisie Przedmiotu Zamówienia (OPZ) może wynosić:</w:t>
      </w:r>
    </w:p>
    <w:tbl>
      <w:tblPr>
        <w:tblStyle w:val="Tabela-Siatka"/>
        <w:tblW w:w="7932" w:type="dxa"/>
        <w:tblLook w:val="04A0" w:firstRow="1" w:lastRow="0" w:firstColumn="1" w:lastColumn="0" w:noHBand="0" w:noVBand="1"/>
      </w:tblPr>
      <w:tblGrid>
        <w:gridCol w:w="545"/>
        <w:gridCol w:w="2051"/>
        <w:gridCol w:w="1433"/>
        <w:gridCol w:w="1257"/>
        <w:gridCol w:w="1388"/>
        <w:gridCol w:w="1258"/>
      </w:tblGrid>
      <w:tr w:rsidR="0016770F" w14:paraId="48A677A8" w14:textId="0EC7B61F" w:rsidTr="0016770F">
        <w:tc>
          <w:tcPr>
            <w:tcW w:w="545" w:type="dxa"/>
            <w:vAlign w:val="center"/>
          </w:tcPr>
          <w:p w14:paraId="55A2C1DB" w14:textId="3E8597D7" w:rsidR="0016770F" w:rsidRPr="006113CC" w:rsidRDefault="0016770F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L.p.</w:t>
            </w:r>
          </w:p>
        </w:tc>
        <w:tc>
          <w:tcPr>
            <w:tcW w:w="2051" w:type="dxa"/>
            <w:vAlign w:val="center"/>
          </w:tcPr>
          <w:p w14:paraId="5FF3D4FC" w14:textId="46EE62EE" w:rsidR="0016770F" w:rsidRPr="006113CC" w:rsidRDefault="0016770F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Nazwa pozycji</w:t>
            </w:r>
          </w:p>
        </w:tc>
        <w:tc>
          <w:tcPr>
            <w:tcW w:w="1433" w:type="dxa"/>
            <w:vAlign w:val="center"/>
          </w:tcPr>
          <w:p w14:paraId="283EAD00" w14:textId="676FCD42" w:rsidR="0016770F" w:rsidRPr="006113CC" w:rsidRDefault="0016770F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 xml:space="preserve">Cena jednostkowa </w:t>
            </w:r>
            <w:r>
              <w:rPr>
                <w:b/>
                <w:bCs/>
              </w:rPr>
              <w:t xml:space="preserve">netto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  <w:tc>
          <w:tcPr>
            <w:tcW w:w="1257" w:type="dxa"/>
            <w:vAlign w:val="center"/>
          </w:tcPr>
          <w:p w14:paraId="13784C85" w14:textId="78C449CA" w:rsidR="0016770F" w:rsidRPr="006113CC" w:rsidRDefault="0016770F" w:rsidP="00611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6113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netto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  <w:tc>
          <w:tcPr>
            <w:tcW w:w="1388" w:type="dxa"/>
            <w:vAlign w:val="center"/>
          </w:tcPr>
          <w:p w14:paraId="077FB098" w14:textId="623EBA77" w:rsidR="0016770F" w:rsidRPr="006113CC" w:rsidRDefault="0016770F" w:rsidP="006113CC">
            <w:pPr>
              <w:jc w:val="center"/>
              <w:rPr>
                <w:b/>
                <w:bCs/>
              </w:rPr>
            </w:pPr>
            <w:r w:rsidRPr="006113CC">
              <w:rPr>
                <w:b/>
                <w:bCs/>
              </w:rPr>
              <w:t>Stawka podatku VAT</w:t>
            </w:r>
            <w:r>
              <w:rPr>
                <w:b/>
                <w:bCs/>
              </w:rPr>
              <w:t xml:space="preserve"> w %</w:t>
            </w:r>
          </w:p>
        </w:tc>
        <w:tc>
          <w:tcPr>
            <w:tcW w:w="1258" w:type="dxa"/>
            <w:vAlign w:val="center"/>
          </w:tcPr>
          <w:p w14:paraId="1EA28DD1" w14:textId="0A3392C6" w:rsidR="0016770F" w:rsidRPr="006113CC" w:rsidRDefault="0016770F" w:rsidP="006113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  <w:r w:rsidRPr="006113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brutto </w:t>
            </w:r>
            <w:r w:rsidRPr="006113CC">
              <w:rPr>
                <w:b/>
                <w:bCs/>
              </w:rPr>
              <w:t xml:space="preserve">w </w:t>
            </w:r>
            <w:r>
              <w:rPr>
                <w:b/>
                <w:bCs/>
              </w:rPr>
              <w:t>zł</w:t>
            </w:r>
          </w:p>
        </w:tc>
      </w:tr>
      <w:tr w:rsidR="0016770F" w14:paraId="79DEAA9B" w14:textId="5D275A80" w:rsidTr="0016770F">
        <w:tc>
          <w:tcPr>
            <w:tcW w:w="545" w:type="dxa"/>
            <w:vAlign w:val="center"/>
          </w:tcPr>
          <w:p w14:paraId="354949F7" w14:textId="31862B50" w:rsidR="0016770F" w:rsidRDefault="0016770F" w:rsidP="006113CC">
            <w:pPr>
              <w:jc w:val="center"/>
            </w:pPr>
            <w:r>
              <w:t>1</w:t>
            </w:r>
          </w:p>
        </w:tc>
        <w:tc>
          <w:tcPr>
            <w:tcW w:w="2051" w:type="dxa"/>
          </w:tcPr>
          <w:p w14:paraId="57A74BB7" w14:textId="0ACB52AC" w:rsidR="0016770F" w:rsidRDefault="0016770F">
            <w:r>
              <w:rPr>
                <w:rFonts w:ascii="Tahoma" w:hAnsi="Tahoma" w:cs="Tahoma"/>
                <w:sz w:val="20"/>
                <w:szCs w:val="20"/>
              </w:rPr>
              <w:t>Ś</w:t>
            </w:r>
            <w:r w:rsidRPr="00A216D0">
              <w:rPr>
                <w:rFonts w:ascii="Tahoma" w:hAnsi="Tahoma" w:cs="Tahoma"/>
                <w:sz w:val="20"/>
                <w:szCs w:val="20"/>
              </w:rPr>
              <w:t xml:space="preserve">wiadczenie </w:t>
            </w:r>
            <w:r w:rsidRPr="00D17F3A">
              <w:rPr>
                <w:rFonts w:ascii="Tahoma" w:hAnsi="Tahoma" w:cs="Tahoma"/>
                <w:sz w:val="20"/>
                <w:szCs w:val="20"/>
              </w:rPr>
              <w:t>kompleksowej</w:t>
            </w:r>
            <w:r w:rsidRPr="00A216D0">
              <w:rPr>
                <w:rFonts w:ascii="Tahoma" w:hAnsi="Tahoma" w:cs="Tahoma"/>
                <w:sz w:val="20"/>
                <w:szCs w:val="20"/>
              </w:rPr>
              <w:t xml:space="preserve"> usługi cateringowej </w:t>
            </w:r>
            <w:r w:rsidRPr="00D17F3A">
              <w:rPr>
                <w:rFonts w:ascii="Tahoma" w:hAnsi="Tahoma" w:cs="Tahoma"/>
                <w:sz w:val="20"/>
                <w:szCs w:val="20"/>
              </w:rPr>
              <w:t>przez dwa dn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 w:rsidRPr="00D17F3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216D0">
              <w:rPr>
                <w:rFonts w:ascii="Tahoma" w:hAnsi="Tahoma" w:cs="Tahoma"/>
                <w:sz w:val="20"/>
                <w:szCs w:val="20"/>
              </w:rPr>
              <w:t>podczas konferencji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33" w:type="dxa"/>
          </w:tcPr>
          <w:p w14:paraId="48109428" w14:textId="074D30B7" w:rsidR="0016770F" w:rsidRDefault="0016770F"/>
        </w:tc>
        <w:tc>
          <w:tcPr>
            <w:tcW w:w="1257" w:type="dxa"/>
          </w:tcPr>
          <w:p w14:paraId="1E94C2BA" w14:textId="77777777" w:rsidR="0016770F" w:rsidRDefault="0016770F"/>
        </w:tc>
        <w:tc>
          <w:tcPr>
            <w:tcW w:w="1388" w:type="dxa"/>
          </w:tcPr>
          <w:p w14:paraId="3F1092DB" w14:textId="091C527A" w:rsidR="0016770F" w:rsidRDefault="0016770F"/>
        </w:tc>
        <w:tc>
          <w:tcPr>
            <w:tcW w:w="1258" w:type="dxa"/>
          </w:tcPr>
          <w:p w14:paraId="49C7B698" w14:textId="77777777" w:rsidR="0016770F" w:rsidRDefault="0016770F"/>
        </w:tc>
      </w:tr>
    </w:tbl>
    <w:p w14:paraId="259A7B7A" w14:textId="77777777" w:rsidR="00984549" w:rsidRDefault="00984549"/>
    <w:p w14:paraId="66252F0A" w14:textId="77777777" w:rsidR="006113CC" w:rsidRDefault="006113CC"/>
    <w:p w14:paraId="33BF9416" w14:textId="77777777" w:rsidR="006113CC" w:rsidRDefault="006113CC"/>
    <w:sectPr w:rsidR="006113CC" w:rsidSect="005A0C7B">
      <w:headerReference w:type="default" r:id="rId8"/>
      <w:pgSz w:w="11906" w:h="16838"/>
      <w:pgMar w:top="426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204A9" w14:textId="77777777" w:rsidR="0079387B" w:rsidRDefault="0079387B" w:rsidP="00B53CA8">
      <w:pPr>
        <w:spacing w:after="0" w:line="240" w:lineRule="auto"/>
      </w:pPr>
      <w:r>
        <w:separator/>
      </w:r>
    </w:p>
  </w:endnote>
  <w:endnote w:type="continuationSeparator" w:id="0">
    <w:p w14:paraId="460D2D6E" w14:textId="77777777" w:rsidR="0079387B" w:rsidRDefault="0079387B" w:rsidP="00B5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AE7AB" w14:textId="77777777" w:rsidR="0079387B" w:rsidRDefault="0079387B" w:rsidP="00B53CA8">
      <w:pPr>
        <w:spacing w:after="0" w:line="240" w:lineRule="auto"/>
      </w:pPr>
      <w:r>
        <w:separator/>
      </w:r>
    </w:p>
  </w:footnote>
  <w:footnote w:type="continuationSeparator" w:id="0">
    <w:p w14:paraId="33591484" w14:textId="77777777" w:rsidR="0079387B" w:rsidRDefault="0079387B" w:rsidP="00B5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3"/>
      <w:gridCol w:w="3014"/>
      <w:gridCol w:w="3015"/>
    </w:tblGrid>
    <w:tr w:rsidR="00B53CA8" w:rsidRPr="00420DAD" w14:paraId="5A3B9AAA" w14:textId="77777777" w:rsidTr="002B5B94">
      <w:trPr>
        <w:trHeight w:val="567"/>
      </w:trPr>
      <w:tc>
        <w:tcPr>
          <w:tcW w:w="3209" w:type="dxa"/>
          <w:vAlign w:val="center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632"/>
            <w:gridCol w:w="2195"/>
          </w:tblGrid>
          <w:tr w:rsidR="00921243" w14:paraId="7F6908E9" w14:textId="77777777" w:rsidTr="00DC405D">
            <w:trPr>
              <w:trHeight w:val="68"/>
            </w:trPr>
            <w:tc>
              <w:tcPr>
                <w:tcW w:w="1883" w:type="dxa"/>
              </w:tcPr>
              <w:p w14:paraId="1ACB9A03" w14:textId="109DF6B9" w:rsidR="00921243" w:rsidRDefault="00921243" w:rsidP="00921243">
                <w:pPr>
                  <w:pStyle w:val="Nagwek"/>
                  <w:spacing w:line="256" w:lineRule="auto"/>
                </w:pPr>
                <w:bookmarkStart w:id="0" w:name="_Hlk74736649"/>
                <w:bookmarkStart w:id="1" w:name="_Hlk74736650"/>
                <w:bookmarkStart w:id="2" w:name="_Hlk74736651"/>
                <w:bookmarkStart w:id="3" w:name="_Hlk74736652"/>
                <w:bookmarkStart w:id="4" w:name="_Hlk74736653"/>
                <w:bookmarkStart w:id="5" w:name="_Hlk74736654"/>
              </w:p>
            </w:tc>
            <w:tc>
              <w:tcPr>
                <w:tcW w:w="8221" w:type="dxa"/>
                <w:vAlign w:val="center"/>
              </w:tcPr>
              <w:p w14:paraId="2509AE1B" w14:textId="4F768375" w:rsidR="00921243" w:rsidRDefault="00921243" w:rsidP="00921243">
                <w:pPr>
                  <w:pStyle w:val="Nagwek"/>
                  <w:spacing w:line="256" w:lineRule="auto"/>
                  <w:rPr>
                    <w:rFonts w:ascii="Source Sans Pro" w:hAnsi="Source Sans Pro"/>
                  </w:rPr>
                </w:pPr>
              </w:p>
            </w:tc>
          </w:tr>
        </w:tbl>
        <w:p w14:paraId="6869DD11" w14:textId="123409CC" w:rsidR="00B53CA8" w:rsidRPr="00420DAD" w:rsidRDefault="00B53CA8" w:rsidP="00B53CA8">
          <w:pPr>
            <w:tabs>
              <w:tab w:val="center" w:pos="4536"/>
              <w:tab w:val="right" w:pos="9072"/>
            </w:tabs>
            <w:rPr>
              <w:rFonts w:cs="Arial"/>
            </w:rPr>
          </w:pPr>
        </w:p>
      </w:tc>
      <w:tc>
        <w:tcPr>
          <w:tcW w:w="3209" w:type="dxa"/>
          <w:vAlign w:val="center"/>
        </w:tcPr>
        <w:p w14:paraId="4052C113" w14:textId="77FBD3B5" w:rsidR="00B53CA8" w:rsidRPr="00420DAD" w:rsidRDefault="00B53CA8" w:rsidP="00B53CA8">
          <w:pPr>
            <w:tabs>
              <w:tab w:val="center" w:pos="4536"/>
              <w:tab w:val="right" w:pos="9072"/>
            </w:tabs>
            <w:jc w:val="center"/>
            <w:rPr>
              <w:rFonts w:cs="Arial"/>
            </w:rPr>
          </w:pPr>
        </w:p>
      </w:tc>
      <w:tc>
        <w:tcPr>
          <w:tcW w:w="3210" w:type="dxa"/>
          <w:vAlign w:val="center"/>
        </w:tcPr>
        <w:p w14:paraId="41C5BEF5" w14:textId="12F5C8E8" w:rsidR="00B53CA8" w:rsidRPr="00420DAD" w:rsidRDefault="00B53CA8" w:rsidP="00B53CA8">
          <w:pPr>
            <w:tabs>
              <w:tab w:val="center" w:pos="4536"/>
              <w:tab w:val="right" w:pos="9072"/>
            </w:tabs>
            <w:jc w:val="right"/>
            <w:rPr>
              <w:rFonts w:cs="Arial"/>
            </w:rPr>
          </w:pPr>
        </w:p>
      </w:tc>
    </w:tr>
    <w:bookmarkEnd w:id="0"/>
    <w:bookmarkEnd w:id="1"/>
    <w:bookmarkEnd w:id="2"/>
    <w:bookmarkEnd w:id="3"/>
    <w:bookmarkEnd w:id="4"/>
    <w:bookmarkEnd w:id="5"/>
  </w:tbl>
  <w:p w14:paraId="6117DD94" w14:textId="77777777" w:rsidR="00B53CA8" w:rsidRDefault="00B53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B81FCF"/>
    <w:multiLevelType w:val="hybridMultilevel"/>
    <w:tmpl w:val="EF7C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E869A1"/>
    <w:multiLevelType w:val="multilevel"/>
    <w:tmpl w:val="DFBE14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9082F83"/>
    <w:multiLevelType w:val="hybridMultilevel"/>
    <w:tmpl w:val="31E0A9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44B14"/>
    <w:multiLevelType w:val="hybridMultilevel"/>
    <w:tmpl w:val="C310F312"/>
    <w:lvl w:ilvl="0" w:tplc="1B5858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93333">
    <w:abstractNumId w:val="3"/>
  </w:num>
  <w:num w:numId="2" w16cid:durableId="1042169714">
    <w:abstractNumId w:val="4"/>
  </w:num>
  <w:num w:numId="3" w16cid:durableId="284048960">
    <w:abstractNumId w:val="5"/>
  </w:num>
  <w:num w:numId="4" w16cid:durableId="643051392">
    <w:abstractNumId w:val="0"/>
  </w:num>
  <w:num w:numId="5" w16cid:durableId="1214997064">
    <w:abstractNumId w:val="6"/>
  </w:num>
  <w:num w:numId="6" w16cid:durableId="836581620">
    <w:abstractNumId w:val="1"/>
  </w:num>
  <w:num w:numId="7" w16cid:durableId="17432942">
    <w:abstractNumId w:val="7"/>
  </w:num>
  <w:num w:numId="8" w16cid:durableId="63190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8A"/>
    <w:rsid w:val="00013EF4"/>
    <w:rsid w:val="00032423"/>
    <w:rsid w:val="0005036E"/>
    <w:rsid w:val="00052685"/>
    <w:rsid w:val="00073EFA"/>
    <w:rsid w:val="0007673B"/>
    <w:rsid w:val="00077ECB"/>
    <w:rsid w:val="000A1926"/>
    <w:rsid w:val="000B0410"/>
    <w:rsid w:val="000C55B1"/>
    <w:rsid w:val="000D66A5"/>
    <w:rsid w:val="000E16D1"/>
    <w:rsid w:val="000F103A"/>
    <w:rsid w:val="00102F61"/>
    <w:rsid w:val="00105F29"/>
    <w:rsid w:val="00114749"/>
    <w:rsid w:val="001472BC"/>
    <w:rsid w:val="0016770F"/>
    <w:rsid w:val="001716A2"/>
    <w:rsid w:val="00173517"/>
    <w:rsid w:val="00186600"/>
    <w:rsid w:val="00194344"/>
    <w:rsid w:val="001A6AA9"/>
    <w:rsid w:val="001D1CE2"/>
    <w:rsid w:val="001E321D"/>
    <w:rsid w:val="001E486E"/>
    <w:rsid w:val="001F2FBC"/>
    <w:rsid w:val="0021592E"/>
    <w:rsid w:val="00262B92"/>
    <w:rsid w:val="00271F1D"/>
    <w:rsid w:val="00275FCF"/>
    <w:rsid w:val="002A6156"/>
    <w:rsid w:val="002B2FF1"/>
    <w:rsid w:val="002C5E71"/>
    <w:rsid w:val="003013E7"/>
    <w:rsid w:val="0032410D"/>
    <w:rsid w:val="003415E0"/>
    <w:rsid w:val="00350E93"/>
    <w:rsid w:val="00355DD2"/>
    <w:rsid w:val="003910FF"/>
    <w:rsid w:val="003E6F77"/>
    <w:rsid w:val="003F4E0A"/>
    <w:rsid w:val="003F5489"/>
    <w:rsid w:val="0040327D"/>
    <w:rsid w:val="00422CAC"/>
    <w:rsid w:val="00433F9C"/>
    <w:rsid w:val="00443B49"/>
    <w:rsid w:val="00444E6C"/>
    <w:rsid w:val="0045262B"/>
    <w:rsid w:val="00461C76"/>
    <w:rsid w:val="00465479"/>
    <w:rsid w:val="00477BC9"/>
    <w:rsid w:val="00490EF2"/>
    <w:rsid w:val="004A68F3"/>
    <w:rsid w:val="004D7EE0"/>
    <w:rsid w:val="004F739A"/>
    <w:rsid w:val="00523B31"/>
    <w:rsid w:val="0052753E"/>
    <w:rsid w:val="00532D42"/>
    <w:rsid w:val="005553F0"/>
    <w:rsid w:val="0057383B"/>
    <w:rsid w:val="00581ED0"/>
    <w:rsid w:val="00594BB7"/>
    <w:rsid w:val="005A0C7B"/>
    <w:rsid w:val="005A356C"/>
    <w:rsid w:val="005B57EC"/>
    <w:rsid w:val="005C5BB5"/>
    <w:rsid w:val="005E3FB2"/>
    <w:rsid w:val="00611392"/>
    <w:rsid w:val="006113CC"/>
    <w:rsid w:val="006223CE"/>
    <w:rsid w:val="00645424"/>
    <w:rsid w:val="00656A76"/>
    <w:rsid w:val="006622B1"/>
    <w:rsid w:val="00665ED9"/>
    <w:rsid w:val="0067184F"/>
    <w:rsid w:val="0067618B"/>
    <w:rsid w:val="0068526E"/>
    <w:rsid w:val="00693DEF"/>
    <w:rsid w:val="006C2B8A"/>
    <w:rsid w:val="006E5585"/>
    <w:rsid w:val="007050D9"/>
    <w:rsid w:val="007101BC"/>
    <w:rsid w:val="00710AD0"/>
    <w:rsid w:val="00711A35"/>
    <w:rsid w:val="00754613"/>
    <w:rsid w:val="00791F4E"/>
    <w:rsid w:val="0079387B"/>
    <w:rsid w:val="007A262C"/>
    <w:rsid w:val="007D039A"/>
    <w:rsid w:val="007F64E6"/>
    <w:rsid w:val="00827DC8"/>
    <w:rsid w:val="00835C1B"/>
    <w:rsid w:val="00857C9E"/>
    <w:rsid w:val="00897CE0"/>
    <w:rsid w:val="008F457C"/>
    <w:rsid w:val="0090558F"/>
    <w:rsid w:val="00906F2D"/>
    <w:rsid w:val="00907D63"/>
    <w:rsid w:val="00921090"/>
    <w:rsid w:val="00921243"/>
    <w:rsid w:val="00944EA1"/>
    <w:rsid w:val="00945A51"/>
    <w:rsid w:val="00957F42"/>
    <w:rsid w:val="00984549"/>
    <w:rsid w:val="009A58B8"/>
    <w:rsid w:val="009D36B5"/>
    <w:rsid w:val="009E06EE"/>
    <w:rsid w:val="00A00AEA"/>
    <w:rsid w:val="00A04101"/>
    <w:rsid w:val="00A216D0"/>
    <w:rsid w:val="00A47754"/>
    <w:rsid w:val="00A6091B"/>
    <w:rsid w:val="00A77E19"/>
    <w:rsid w:val="00A9371F"/>
    <w:rsid w:val="00AD791A"/>
    <w:rsid w:val="00AD7C30"/>
    <w:rsid w:val="00B24282"/>
    <w:rsid w:val="00B27D63"/>
    <w:rsid w:val="00B53CA8"/>
    <w:rsid w:val="00B70A95"/>
    <w:rsid w:val="00B7108E"/>
    <w:rsid w:val="00B71E53"/>
    <w:rsid w:val="00BA707E"/>
    <w:rsid w:val="00BE7A2F"/>
    <w:rsid w:val="00BF5573"/>
    <w:rsid w:val="00C10CA6"/>
    <w:rsid w:val="00C135C2"/>
    <w:rsid w:val="00C20E08"/>
    <w:rsid w:val="00C51FDB"/>
    <w:rsid w:val="00C656FC"/>
    <w:rsid w:val="00C70BFD"/>
    <w:rsid w:val="00C86FAA"/>
    <w:rsid w:val="00CA0278"/>
    <w:rsid w:val="00CA62AB"/>
    <w:rsid w:val="00CE4326"/>
    <w:rsid w:val="00CF7BC0"/>
    <w:rsid w:val="00D33462"/>
    <w:rsid w:val="00D42546"/>
    <w:rsid w:val="00DA084F"/>
    <w:rsid w:val="00DA3312"/>
    <w:rsid w:val="00DB36D8"/>
    <w:rsid w:val="00DC405D"/>
    <w:rsid w:val="00DE100F"/>
    <w:rsid w:val="00DE68DC"/>
    <w:rsid w:val="00DF2013"/>
    <w:rsid w:val="00E056F5"/>
    <w:rsid w:val="00E24BA6"/>
    <w:rsid w:val="00E312E3"/>
    <w:rsid w:val="00E50DAF"/>
    <w:rsid w:val="00E75201"/>
    <w:rsid w:val="00E90295"/>
    <w:rsid w:val="00EC0DCF"/>
    <w:rsid w:val="00EC579E"/>
    <w:rsid w:val="00EF05ED"/>
    <w:rsid w:val="00EF7DB2"/>
    <w:rsid w:val="00F1045A"/>
    <w:rsid w:val="00F23CFA"/>
    <w:rsid w:val="00F339C9"/>
    <w:rsid w:val="00F73381"/>
    <w:rsid w:val="00F80587"/>
    <w:rsid w:val="00FA0CB1"/>
    <w:rsid w:val="00FA3F8A"/>
    <w:rsid w:val="00FA51D8"/>
    <w:rsid w:val="00FA695F"/>
    <w:rsid w:val="00FC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E170"/>
  <w15:chartTrackingRefBased/>
  <w15:docId w15:val="{23DC55BC-BA5B-4C75-A022-E1A88096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CA8"/>
  </w:style>
  <w:style w:type="paragraph" w:styleId="Stopka">
    <w:name w:val="footer"/>
    <w:basedOn w:val="Normalny"/>
    <w:link w:val="Stopka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CA8"/>
  </w:style>
  <w:style w:type="table" w:customStyle="1" w:styleId="Tabela-Siatka11">
    <w:name w:val="Tabela - Siatka11"/>
    <w:basedOn w:val="Standardowy"/>
    <w:next w:val="Tabela-Siatka"/>
    <w:uiPriority w:val="39"/>
    <w:rsid w:val="00B53C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5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F05E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basedOn w:val="Domylnaczcionkaakapitu"/>
    <w:link w:val="Akapitzlist"/>
    <w:uiPriority w:val="34"/>
    <w:qFormat/>
    <w:rsid w:val="00EF05ED"/>
  </w:style>
  <w:style w:type="table" w:styleId="Tabelasiatki1jasnaakcent3">
    <w:name w:val="Grid Table 1 Light Accent 3"/>
    <w:basedOn w:val="Standardowy"/>
    <w:uiPriority w:val="46"/>
    <w:rsid w:val="00594BB7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qFormat/>
    <w:rsid w:val="00E31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C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C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7C9E"/>
    <w:rPr>
      <w:vertAlign w:val="superscript"/>
    </w:rPr>
  </w:style>
  <w:style w:type="character" w:styleId="Hipercze">
    <w:name w:val="Hyperlink"/>
    <w:uiPriority w:val="99"/>
    <w:unhideWhenUsed/>
    <w:rsid w:val="000E16D1"/>
    <w:rPr>
      <w:color w:val="0000FF"/>
      <w:u w:val="single"/>
    </w:rPr>
  </w:style>
  <w:style w:type="paragraph" w:customStyle="1" w:styleId="Style14">
    <w:name w:val="Style14"/>
    <w:basedOn w:val="Normalny"/>
    <w:uiPriority w:val="99"/>
    <w:rsid w:val="000E16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0E16D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08B5-8130-4B3D-BF26-0DF6B44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Spryszyńska Anna</dc:creator>
  <cp:keywords/>
  <dc:description/>
  <cp:lastModifiedBy>Polska Natalia</cp:lastModifiedBy>
  <cp:revision>4</cp:revision>
  <cp:lastPrinted>2026-02-24T10:33:00Z</cp:lastPrinted>
  <dcterms:created xsi:type="dcterms:W3CDTF">2026-03-11T09:04:00Z</dcterms:created>
  <dcterms:modified xsi:type="dcterms:W3CDTF">2026-03-13T11:03:00Z</dcterms:modified>
</cp:coreProperties>
</file>